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Tiết 6 </w:t>
      </w:r>
      <w:r>
        <w:rPr>
          <w:rFonts w:ascii="Times New Roman" w:hAnsi="Times New Roman"/>
          <w:b/>
          <w:sz w:val="32"/>
          <w:szCs w:val="32"/>
        </w:rPr>
        <w:t>BÀI 6:   SỰ PHÁT TRIỂN NỀN KINH TẾ VIỆT NAM</w:t>
      </w:r>
    </w:p>
    <w:p>
      <w:pPr>
        <w:pStyle w:val="5"/>
        <w:rPr>
          <w:rFonts w:ascii="Times New Roman" w:hAnsi="Times New Roman"/>
          <w:bCs w:val="0"/>
          <w:u w:val="single"/>
        </w:rPr>
      </w:pPr>
      <w:r>
        <w:rPr>
          <w:rFonts w:ascii="Times New Roman" w:hAnsi="Times New Roman"/>
          <w:bCs w:val="0"/>
          <w:u w:val="single"/>
        </w:rPr>
        <w:t xml:space="preserve">II/. Nền kinh tế nước ta trong giai đoạn đổi mới: </w:t>
      </w:r>
    </w:p>
    <w:p>
      <w:pPr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b/>
        </w:rPr>
        <w:t>1. Sự chuyển dịch cơ cấu KT</w:t>
      </w:r>
      <w:r>
        <w:rPr>
          <w:rFonts w:ascii="Times New Roman" w:hAnsi="Times New Roman"/>
        </w:rPr>
        <w:t>:</w:t>
      </w:r>
    </w:p>
    <w:p>
      <w:pPr>
        <w:pStyle w:val="5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- Nét đặc trưng của đổi mới nền kinh tế là sự chuyển dịch cơ cấu kinh tế. Biểu hiện :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+ Chuyển dịch cơ cấu ngành: Giảm tỉ trọng khu vực nông lâm ngư nghiệp. Tăng tỉ trọng khu vực công nghiệp-xây dựng  và dịch vụ .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+ Chuyển dịch cơ lãnh thổ: Hình thành các vùng chuyên canh nông nghiệp, các vùng tập trung CN, dịch vụ, các vùng kinh tế trọng điểm.</w:t>
      </w:r>
    </w:p>
    <w:p>
      <w:pPr>
        <w:pStyle w:val="5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+ Chuyển dịch cơ cấu thành phần kinh tế: Phát triển kinh tế nhiều thành phần</w:t>
      </w:r>
    </w:p>
    <w:p>
      <w:pPr>
        <w:jc w:val="both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  <w:i/>
          <w:iCs/>
        </w:rPr>
        <w:t>2. Những thành tựu và thách thức:</w:t>
      </w:r>
    </w:p>
    <w:p>
      <w:pPr>
        <w:pStyle w:val="5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 w:val="0"/>
        </w:rPr>
        <w:t>Thành tựu:tăng trưởng kinh tế nhanh, đang tiến hành công nghiệp hóa.</w:t>
      </w:r>
    </w:p>
    <w:p>
      <w:pPr>
        <w:pStyle w:val="5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-Thách thức: Ô nhiễm môi trường,cạn kiệt tài nguyên,thiếu việc làm, chênh lệch về kinh tế giữa các vùng miền còn lớn.</w:t>
      </w:r>
    </w:p>
    <w:p>
      <w:pPr>
        <w:pStyle w:val="5"/>
        <w:rPr>
          <w:rFonts w:ascii="Times New Roman" w:hAnsi="Times New Roman"/>
          <w:b/>
          <w:bCs/>
          <w:u w:val="single"/>
        </w:rPr>
      </w:pPr>
      <w:r>
        <w:rPr>
          <w:rFonts w:hint="default" w:ascii="Times New Roman" w:hAnsi="Times New Roman"/>
          <w:b/>
          <w:bCs/>
          <w:u w:val="single"/>
          <w:lang w:val="en-US"/>
        </w:rPr>
        <w:t>Luyện tập</w:t>
      </w:r>
      <w:r>
        <w:rPr>
          <w:rFonts w:ascii="Times New Roman" w:hAnsi="Times New Roman"/>
          <w:b/>
          <w:bCs/>
          <w:u w:val="single"/>
        </w:rPr>
        <w:t>:</w:t>
      </w:r>
    </w:p>
    <w:p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Sự chuyển dịch cơ cấu kinh tế nước ta biểu hiện qua các mặt nào. Trình bày nội dung của sự chuyển dịch cơ cấu KT nước ta?</w:t>
      </w:r>
    </w:p>
    <w:p>
      <w:pPr>
        <w:ind w:firstLine="72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- Xác định trên bản đồ các vùng kinh tế trọng điểm của nước ta.</w:t>
      </w:r>
    </w:p>
    <w:p>
      <w:pPr>
        <w:ind w:firstLine="72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- Vì sao nói chúng ta đã đạt được nhiều thành tựu song cũng còn không ít những khó khăn và thửa thách trong công cuộc đổi mới nền kinh tế ?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u w:val="single"/>
        </w:rPr>
        <w:t>Dặn dò</w:t>
      </w:r>
      <w:r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</w:rPr>
        <w:t xml:space="preserve"> Làm bài tập số 2 trong SGK, xem trước nội dung bài 7 và trả lời các câu hỏi có chữ in nghiêng trong bài.</w:t>
      </w:r>
    </w:p>
    <w:p>
      <w:pPr>
        <w:spacing w:after="240" w:line="360" w:lineRule="atLeast"/>
        <w:ind w:left="48" w:right="48"/>
        <w:jc w:val="center"/>
        <w:rPr>
          <w:rFonts w:ascii="Times New Roman" w:hAnsi="Times New Roman"/>
          <w:color w:val="000000"/>
          <w:lang w:val="en-GB" w:eastAsia="en-GB"/>
        </w:rPr>
      </w:pPr>
      <w:r>
        <w:rPr>
          <w:rFonts w:ascii="Times New Roman" w:hAnsi="Times New Roman"/>
          <w:color w:val="000000"/>
          <w:lang w:val="en-GB" w:eastAsia="en-GB"/>
        </w:rPr>
        <w:t>Vẽ biểu đồ:</w:t>
      </w:r>
    </w:p>
    <w:p>
      <w:pPr>
        <w:numPr>
          <w:ilvl w:val="0"/>
          <w:numId w:val="0"/>
        </w:numPr>
        <w:rPr>
          <w:rFonts w:hint="default" w:eastAsia="Calibri"/>
          <w:position w:val="0"/>
          <w:szCs w:val="22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NI-Times">
    <w:altName w:val="Segoe Print"/>
    <w:panose1 w:val="00000000000000000000"/>
    <w:charset w:val="00"/>
    <w:family w:val="auto"/>
    <w:pitch w:val="default"/>
    <w:sig w:usb0="00000000" w:usb1="00000000" w:usb2="00000000" w:usb3="00000000" w:csb0="0000001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DD5750"/>
    <w:rsid w:val="0DDD5750"/>
    <w:rsid w:val="12BB3D50"/>
    <w:rsid w:val="49C532AE"/>
    <w:rsid w:val="66CF61B1"/>
    <w:rsid w:val="7DC2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position w:val="2"/>
      <w:sz w:val="28"/>
      <w:szCs w:val="28"/>
      <w:lang w:val="en-US" w:eastAsia="en-US" w:bidi="ar-SA"/>
    </w:rPr>
  </w:style>
  <w:style w:type="paragraph" w:styleId="2">
    <w:name w:val="heading 3"/>
    <w:basedOn w:val="1"/>
    <w:next w:val="1"/>
    <w:qFormat/>
    <w:uiPriority w:val="0"/>
    <w:pPr>
      <w:keepNext/>
      <w:jc w:val="right"/>
      <w:outlineLvl w:val="2"/>
    </w:pPr>
    <w:rPr>
      <w:rFonts w:ascii="Arial" w:hAnsi="Arial"/>
      <w:i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2021-08-24T03:18:00Z</dcterms:created>
  <dc:creator>LENOVO</dc:creator>
  <cp:lastModifiedBy>LENOVO</cp:lastModifiedBy>
  <dcterms:modified xsi:type="dcterms:W3CDTF">2021-08-27T10:59:01Z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1033-11.2.0.10130</vt:lpwstr>
  </property>
</Properties>
</file>